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given solid will melt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characteristics of a substance that can be observed or measured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in the size, or shape , or amount of energy of a substance. It changes the physical form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ease of ignition and relative ability to sustain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made of only one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properties that can be observed during or after a chemical reaction (flammability, reactivity with oxygen)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boils and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produces new substances by changing the way in which the atoms are arranged</w:t>
            </w:r>
          </w:p>
        </w:tc>
      </w:tr>
    </w:tbl>
    <w:p>
      <w:pPr>
        <w:pStyle w:val="WordBankMedium"/>
      </w:pPr>
      <w:r>
        <w:t xml:space="preserve">   boiling point    </w:t>
      </w:r>
      <w:r>
        <w:t xml:space="preserve">   Chemical Properties    </w:t>
      </w:r>
      <w:r>
        <w:t xml:space="preserve">   chemical Reaction    </w:t>
      </w:r>
      <w:r>
        <w:t xml:space="preserve">   flammability    </w:t>
      </w:r>
      <w:r>
        <w:t xml:space="preserve">   melting point     </w:t>
      </w:r>
      <w:r>
        <w:t xml:space="preserve">   odor    </w:t>
      </w:r>
      <w:r>
        <w:t xml:space="preserve">   physical property    </w:t>
      </w:r>
      <w:r>
        <w:t xml:space="preserve">   physical reaction    </w:t>
      </w:r>
      <w:r>
        <w:t xml:space="preserve">   Pure Substance    </w:t>
      </w:r>
      <w:r>
        <w:t xml:space="preserve">   solubility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2021-10-11T16:17:01Z</dcterms:created>
  <dcterms:modified xsi:type="dcterms:W3CDTF">2021-10-11T16:17:01Z</dcterms:modified>
</cp:coreProperties>
</file>