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AUTOMATIC    </w:t>
      </w:r>
      <w:r>
        <w:t xml:space="preserve">   COMMUNICATION    </w:t>
      </w:r>
      <w:r>
        <w:t xml:space="preserve">   ELECTRONIC    </w:t>
      </w:r>
      <w:r>
        <w:t xml:space="preserve">   EVOLUTION    </w:t>
      </w:r>
      <w:r>
        <w:t xml:space="preserve">   GENETICS    </w:t>
      </w:r>
      <w:r>
        <w:t xml:space="preserve">   HYDROGEN    </w:t>
      </w:r>
      <w:r>
        <w:t xml:space="preserve">   ORGANISM    </w:t>
      </w:r>
      <w:r>
        <w:t xml:space="preserve">   PROGRAM    </w:t>
      </w:r>
      <w:r>
        <w:t xml:space="preserve">   REACTION    </w:t>
      </w:r>
      <w:r>
        <w:t xml:space="preserve">   REVOLUTIONISE    </w:t>
      </w:r>
      <w:r>
        <w:t xml:space="preserve">   SCIENCE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Technology</dc:title>
  <dcterms:created xsi:type="dcterms:W3CDTF">2021-10-11T16:11:26Z</dcterms:created>
  <dcterms:modified xsi:type="dcterms:W3CDTF">2021-10-11T16:11:26Z</dcterms:modified>
</cp:coreProperties>
</file>