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Method.!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prediction    </w:t>
      </w:r>
      <w:r>
        <w:t xml:space="preserve">   hypothesis    </w:t>
      </w:r>
      <w:r>
        <w:t xml:space="preserve">   data    </w:t>
      </w:r>
      <w:r>
        <w:t xml:space="preserve">   dependent    </w:t>
      </w:r>
      <w:r>
        <w:t xml:space="preserve">   experiments    </w:t>
      </w:r>
      <w:r>
        <w:t xml:space="preserve">   independent    </w:t>
      </w:r>
      <w:r>
        <w:t xml:space="preserve">   observations    </w:t>
      </w:r>
      <w:r>
        <w:t xml:space="preserve">   research    </w:t>
      </w:r>
      <w:r>
        <w:t xml:space="preserve">   scientific method    </w:t>
      </w:r>
      <w:r>
        <w:t xml:space="preserve">   theories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Method.!</dc:title>
  <dcterms:created xsi:type="dcterms:W3CDTF">2021-10-12T20:55:06Z</dcterms:created>
  <dcterms:modified xsi:type="dcterms:W3CDTF">2021-10-12T20:55:06Z</dcterms:modified>
</cp:coreProperties>
</file>