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Scientific Method and Inquiry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law    </w:t>
      </w:r>
      <w:r>
        <w:t xml:space="preserve">   theory    </w:t>
      </w:r>
      <w:r>
        <w:t xml:space="preserve">   honesty    </w:t>
      </w:r>
      <w:r>
        <w:t xml:space="preserve">   skepticism    </w:t>
      </w:r>
      <w:r>
        <w:t xml:space="preserve">   curiosity    </w:t>
      </w:r>
      <w:r>
        <w:t xml:space="preserve">   metric    </w:t>
      </w:r>
      <w:r>
        <w:t xml:space="preserve">   meter stick    </w:t>
      </w:r>
      <w:r>
        <w:t xml:space="preserve">   microscope    </w:t>
      </w:r>
      <w:r>
        <w:t xml:space="preserve">   triple beam balance    </w:t>
      </w:r>
      <w:r>
        <w:t xml:space="preserve">   empirical evidence    </w:t>
      </w:r>
      <w:r>
        <w:t xml:space="preserve">   senses    </w:t>
      </w:r>
      <w:r>
        <w:t xml:space="preserve">   data    </w:t>
      </w:r>
      <w:r>
        <w:t xml:space="preserve">   quantitative observation    </w:t>
      </w:r>
      <w:r>
        <w:t xml:space="preserve">   qualitative observation    </w:t>
      </w:r>
      <w:r>
        <w:t xml:space="preserve">   observation    </w:t>
      </w:r>
      <w:r>
        <w:t xml:space="preserve">   conclusion    </w:t>
      </w:r>
      <w:r>
        <w:t xml:space="preserve">   analysis    </w:t>
      </w:r>
      <w:r>
        <w:t xml:space="preserve">   hypothesis    </w:t>
      </w:r>
      <w:r>
        <w:t xml:space="preserve">   research    </w:t>
      </w:r>
      <w:r>
        <w:t xml:space="preserve">   problem    </w:t>
      </w:r>
      <w:r>
        <w:t xml:space="preserve">   scientific inquiry    </w:t>
      </w:r>
      <w:r>
        <w:t xml:space="preserve">   scientific method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 and Inquiry Vocabulary</dc:title>
  <dcterms:created xsi:type="dcterms:W3CDTF">2021-10-11T16:20:51Z</dcterms:created>
  <dcterms:modified xsi:type="dcterms:W3CDTF">2021-10-11T16:20:51Z</dcterms:modified>
</cp:coreProperties>
</file>