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drawn from the 5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in an experiment that the scientist deliberately changes (manipulated).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display categorical data; represents percentages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or subject in an experiment that is tested by measuring responses to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Facts or statistics gathered from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systematically organized way of learning about or examining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variable in a experiment that remains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based on numerical findings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or subject in an experiment of which all variables are kept the same so others are measured against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glass tube used to hold samples of materials for lab use for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prior knowledge to figure something out or to develop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display categorical data; represents differences between sets of  numerical changes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testable statement that relies on information gathered from observation and inferences.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widely accepted hypothesis that is well supported with continued research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Tall, thin cylinder used to measure liquids usually to the nearest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display categorical data; represents changes in numerical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reactioA variable in an experiment that the scientist observes for change or n (responding).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step to carrying out scientific processes; involves using at least 1 of the 5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system of units; modern metric system used in scientific experiments and data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measure liquids usually to the nearest 50 mL</w:t>
            </w:r>
          </w:p>
        </w:tc>
      </w:tr>
    </w:tbl>
    <w:p>
      <w:pPr>
        <w:pStyle w:val="WordBankLarge"/>
      </w:pPr>
      <w:r>
        <w:t xml:space="preserve">   BARGRAPH    </w:t>
      </w:r>
      <w:r>
        <w:t xml:space="preserve">   BEAKER    </w:t>
      </w:r>
      <w:r>
        <w:t xml:space="preserve">   CONSTANT    </w:t>
      </w:r>
      <w:r>
        <w:t xml:space="preserve">   CONTROLGROUP    </w:t>
      </w:r>
      <w:r>
        <w:t xml:space="preserve">   DATA    </w:t>
      </w:r>
      <w:r>
        <w:t xml:space="preserve">   DEPENDENTVARIABLE    </w:t>
      </w:r>
      <w:r>
        <w:t xml:space="preserve">   EXPERIMENTALGROUP    </w:t>
      </w:r>
      <w:r>
        <w:t xml:space="preserve">   GRADUATEDCYLINDER    </w:t>
      </w:r>
      <w:r>
        <w:t xml:space="preserve">   HYPOTHESIS    </w:t>
      </w:r>
      <w:r>
        <w:t xml:space="preserve">   INDEPENDENTVARIABLE    </w:t>
      </w:r>
      <w:r>
        <w:t xml:space="preserve">   INFERENCE    </w:t>
      </w:r>
      <w:r>
        <w:t xml:space="preserve">   LINEGRAPH    </w:t>
      </w:r>
      <w:r>
        <w:t xml:space="preserve">   OBSERVATION    </w:t>
      </w:r>
      <w:r>
        <w:t xml:space="preserve">   PIECHART    </w:t>
      </w:r>
      <w:r>
        <w:t xml:space="preserve">   QUALITITATIVE    </w:t>
      </w:r>
      <w:r>
        <w:t xml:space="preserve">   QUANTITATIVE    </w:t>
      </w:r>
      <w:r>
        <w:t xml:space="preserve">   SCIENCE    </w:t>
      </w:r>
      <w:r>
        <w:t xml:space="preserve">   SIMEASURMENT    </w:t>
      </w:r>
      <w:r>
        <w:t xml:space="preserve">   TESTTUBE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2021-10-11T16:19:44Z</dcterms:created>
  <dcterms:modified xsi:type="dcterms:W3CDTF">2021-10-11T16:19:44Z</dcterms:modified>
</cp:coreProperties>
</file>