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scientific law    </w:t>
      </w:r>
      <w:r>
        <w:t xml:space="preserve">   scientific theory    </w:t>
      </w:r>
      <w:r>
        <w:t xml:space="preserve">   data    </w:t>
      </w:r>
      <w:r>
        <w:t xml:space="preserve">   experiment    </w:t>
      </w:r>
      <w:r>
        <w:t xml:space="preserve">   variable    </w:t>
      </w:r>
      <w:r>
        <w:t xml:space="preserve">   hypothesis    </w:t>
      </w:r>
      <w:r>
        <w:t xml:space="preserve">   scientific inquiry    </w:t>
      </w:r>
      <w:r>
        <w:t xml:space="preserve">   subjective    </w:t>
      </w:r>
      <w:r>
        <w:t xml:space="preserve">   objective    </w:t>
      </w:r>
      <w:r>
        <w:t xml:space="preserve">   experimental bias    </w:t>
      </w:r>
      <w:r>
        <w:t xml:space="preserve">   cultural bias    </w:t>
      </w:r>
      <w:r>
        <w:t xml:space="preserve">   personal bias    </w:t>
      </w:r>
      <w:r>
        <w:t xml:space="preserve">   ethics    </w:t>
      </w:r>
      <w:r>
        <w:t xml:space="preserve">   skepticism    </w:t>
      </w:r>
      <w:r>
        <w:t xml:space="preserve">   models    </w:t>
      </w:r>
      <w:r>
        <w:t xml:space="preserve">   evaluating    </w:t>
      </w:r>
      <w:r>
        <w:t xml:space="preserve">   classifying    </w:t>
      </w:r>
      <w:r>
        <w:t xml:space="preserve">   predicting    </w:t>
      </w:r>
      <w:r>
        <w:t xml:space="preserve">   inferring    </w:t>
      </w:r>
      <w:r>
        <w:t xml:space="preserve">   qualitative    </w:t>
      </w:r>
      <w:r>
        <w:t xml:space="preserve">   quantitative    </w:t>
      </w:r>
      <w:r>
        <w:t xml:space="preserve">   observing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Thinking</dc:title>
  <dcterms:created xsi:type="dcterms:W3CDTF">2021-10-11T16:19:18Z</dcterms:created>
  <dcterms:modified xsi:type="dcterms:W3CDTF">2021-10-11T16:19:18Z</dcterms:modified>
</cp:coreProperties>
</file>