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Randy?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Tito move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gang what Jamel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Jamel hide the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Jamel what to give his mom but didn't have money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 the main characters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shot the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over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Randy in jail?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Puerto Rico    </w:t>
      </w:r>
      <w:r>
        <w:t xml:space="preserve">   Walter Dean Myers    </w:t>
      </w:r>
      <w:r>
        <w:t xml:space="preserve">   Jamel    </w:t>
      </w:r>
      <w:r>
        <w:t xml:space="preserve">   Jamel    </w:t>
      </w:r>
      <w:r>
        <w:t xml:space="preserve">   in the sofa    </w:t>
      </w:r>
      <w:r>
        <w:t xml:space="preserve">   murder    </w:t>
      </w:r>
      <w:r>
        <w:t xml:space="preserve">   Newyork    </w:t>
      </w:r>
      <w:r>
        <w:t xml:space="preserve">   recording machine    </w:t>
      </w:r>
      <w:r>
        <w:t xml:space="preserve">   crack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</dc:title>
  <dcterms:created xsi:type="dcterms:W3CDTF">2021-10-12T20:30:20Z</dcterms:created>
  <dcterms:modified xsi:type="dcterms:W3CDTF">2021-10-12T20:30:20Z</dcterms:modified>
</cp:coreProperties>
</file>