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lochness    </w:t>
      </w:r>
      <w:r>
        <w:t xml:space="preserve">   inverness    </w:t>
      </w:r>
      <w:r>
        <w:t xml:space="preserve">   bennevis    </w:t>
      </w:r>
      <w:r>
        <w:t xml:space="preserve">   thistle    </w:t>
      </w:r>
      <w:r>
        <w:t xml:space="preserve">   flag    </w:t>
      </w:r>
      <w:r>
        <w:t xml:space="preserve">   shield    </w:t>
      </w:r>
      <w:r>
        <w:t xml:space="preserve">   saintandrew    </w:t>
      </w:r>
      <w:r>
        <w:t xml:space="preserve">   gaelic    </w:t>
      </w:r>
      <w:r>
        <w:t xml:space="preserve">   scotia    </w:t>
      </w:r>
      <w:r>
        <w:t xml:space="preserve">   dundee    </w:t>
      </w:r>
      <w:r>
        <w:t xml:space="preserve">   perth    </w:t>
      </w:r>
      <w:r>
        <w:t xml:space="preserve">   sterling    </w:t>
      </w:r>
      <w:r>
        <w:t xml:space="preserve">   edinburgh    </w:t>
      </w:r>
      <w:r>
        <w:t xml:space="preserve">   aberdeen    </w:t>
      </w:r>
      <w:r>
        <w:t xml:space="preserve">   shetland    </w:t>
      </w:r>
      <w:r>
        <w:t xml:space="preserve">   orkney    </w:t>
      </w:r>
      <w:r>
        <w:t xml:space="preserve">   hebrides    </w:t>
      </w:r>
      <w:r>
        <w:t xml:space="preserve">   glasgow    </w:t>
      </w:r>
      <w:r>
        <w:t xml:space="preserve">   scottish    </w:t>
      </w:r>
      <w:r>
        <w:t xml:space="preserve">   scots    </w:t>
      </w:r>
      <w:r>
        <w:t xml:space="preserve">   alba    </w:t>
      </w:r>
      <w:r>
        <w:t xml:space="preserve">   scotland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Scotland </dc:title>
  <dcterms:created xsi:type="dcterms:W3CDTF">2021-10-11T16:21:35Z</dcterms:created>
  <dcterms:modified xsi:type="dcterms:W3CDTF">2021-10-11T16:21:35Z</dcterms:modified>
</cp:coreProperties>
</file>