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straight    </w:t>
      </w:r>
      <w:r>
        <w:t xml:space="preserve">   morally    </w:t>
      </w:r>
      <w:r>
        <w:t xml:space="preserve">   awake    </w:t>
      </w:r>
      <w:r>
        <w:t xml:space="preserve">   mentally    </w:t>
      </w:r>
      <w:r>
        <w:t xml:space="preserve">   fit    </w:t>
      </w:r>
      <w:r>
        <w:t xml:space="preserve">   physically    </w:t>
      </w:r>
      <w:r>
        <w:t xml:space="preserve">   help    </w:t>
      </w:r>
      <w:r>
        <w:t xml:space="preserve">   country    </w:t>
      </w:r>
      <w:r>
        <w:t xml:space="preserve">   God    </w:t>
      </w:r>
      <w:r>
        <w:t xml:space="preserve">   duty    </w:t>
      </w:r>
      <w:r>
        <w:t xml:space="preserve">   best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ScoutOath</dc:title>
  <dcterms:created xsi:type="dcterms:W3CDTF">2021-10-11T16:20:53Z</dcterms:created>
  <dcterms:modified xsi:type="dcterms:W3CDTF">2021-10-11T16:20:53Z</dcterms:modified>
</cp:coreProperties>
</file>