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Seasonal Melons PLU's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Hami    </w:t>
      </w:r>
      <w:r>
        <w:t xml:space="preserve">   Asaki    </w:t>
      </w:r>
      <w:r>
        <w:t xml:space="preserve">   Lemon Drop    </w:t>
      </w:r>
      <w:r>
        <w:t xml:space="preserve">   Orange Honeydew    </w:t>
      </w:r>
      <w:r>
        <w:t xml:space="preserve">   Santa Claus    </w:t>
      </w:r>
      <w:r>
        <w:t xml:space="preserve">   Golden Honeydew    </w:t>
      </w:r>
      <w:r>
        <w:t xml:space="preserve">   Galia    </w:t>
      </w:r>
      <w:r>
        <w:t xml:space="preserve">   Crenshaw    </w:t>
      </w:r>
      <w:r>
        <w:t xml:space="preserve">   Casaba    </w:t>
      </w:r>
      <w:r>
        <w:t xml:space="preserve">   Canary    </w:t>
      </w:r>
      <w:r>
        <w:t xml:space="preserve">   Honeydew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Seasonal Melons PLU's Search</dc:title>
  <dcterms:created xsi:type="dcterms:W3CDTF">2021-10-11T16:24:25Z</dcterms:created>
  <dcterms:modified xsi:type="dcterms:W3CDTF">2021-10-11T16:24:25Z</dcterms:modified>
</cp:coreProperties>
</file>