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Secrets of the Mummy's Tomb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value    </w:t>
      </w:r>
      <w:r>
        <w:t xml:space="preserve">   transport    </w:t>
      </w:r>
      <w:r>
        <w:t xml:space="preserve">   task    </w:t>
      </w:r>
      <w:r>
        <w:t xml:space="preserve">   system    </w:t>
      </w:r>
      <w:r>
        <w:t xml:space="preserve">   symbol    </w:t>
      </w:r>
      <w:r>
        <w:t xml:space="preserve">   preserve    </w:t>
      </w:r>
      <w:r>
        <w:t xml:space="preserve">   material    </w:t>
      </w:r>
      <w:r>
        <w:t xml:space="preserve">   investigate    </w:t>
      </w:r>
      <w:r>
        <w:t xml:space="preserve">   examine    </w:t>
      </w:r>
      <w:r>
        <w:t xml:space="preserve">   construct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Mummy's Tomb</dc:title>
  <dcterms:created xsi:type="dcterms:W3CDTF">2021-10-11T16:24:30Z</dcterms:created>
  <dcterms:modified xsi:type="dcterms:W3CDTF">2021-10-11T16:24:30Z</dcterms:modified>
</cp:coreProperties>
</file>