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Seismic waves and earth's interior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Distance    </w:t>
      </w:r>
      <w:r>
        <w:t xml:space="preserve">   Direction    </w:t>
      </w:r>
      <w:r>
        <w:t xml:space="preserve">   Speed    </w:t>
      </w:r>
      <w:r>
        <w:t xml:space="preserve">   Surface waves    </w:t>
      </w:r>
      <w:r>
        <w:t xml:space="preserve">   Secondary waves    </w:t>
      </w:r>
      <w:r>
        <w:t xml:space="preserve">   Primary wave    </w:t>
      </w:r>
      <w:r>
        <w:t xml:space="preserve">   Earthquakes    </w:t>
      </w:r>
      <w:r>
        <w:t xml:space="preserve">   Inertia    </w:t>
      </w:r>
      <w:r>
        <w:t xml:space="preserve">   Seismometer    </w:t>
      </w:r>
      <w:r>
        <w:t xml:space="preserve">   Seismograph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Seismic waves and earth's interior </dc:title>
  <dcterms:created xsi:type="dcterms:W3CDTF">2021-10-11T16:26:30Z</dcterms:created>
  <dcterms:modified xsi:type="dcterms:W3CDTF">2021-10-11T16:26:30Z</dcterms:modified>
</cp:coreProperties>
</file>