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Builders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acceptance    </w:t>
      </w:r>
      <w:r>
        <w:t xml:space="preserve">   confidence    </w:t>
      </w:r>
      <w:r>
        <w:t xml:space="preserve">   compassion    </w:t>
      </w:r>
      <w:r>
        <w:t xml:space="preserve">   development    </w:t>
      </w:r>
      <w:r>
        <w:t xml:space="preserve">   transformation    </w:t>
      </w:r>
      <w:r>
        <w:t xml:space="preserve">   happiness    </w:t>
      </w:r>
      <w:r>
        <w:t xml:space="preserve">   gratitude    </w:t>
      </w:r>
      <w:r>
        <w:t xml:space="preserve">   concern    </w:t>
      </w:r>
      <w:r>
        <w:t xml:space="preserve">   caring    </w:t>
      </w:r>
      <w:r>
        <w:t xml:space="preserve">   nurture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Builders</dc:title>
  <dcterms:created xsi:type="dcterms:W3CDTF">2021-10-11T16:26:23Z</dcterms:created>
  <dcterms:modified xsi:type="dcterms:W3CDTF">2021-10-11T16:26:23Z</dcterms:modified>
</cp:coreProperties>
</file>