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Sentimientos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odiar    </w:t>
      </w:r>
      <w:r>
        <w:t xml:space="preserve">   coquetear    </w:t>
      </w:r>
      <w:r>
        <w:t xml:space="preserve">   disfrazarse    </w:t>
      </w:r>
      <w:r>
        <w:t xml:space="preserve">   convivir    </w:t>
      </w:r>
      <w:r>
        <w:t xml:space="preserve">   charlar    </w:t>
      </w:r>
      <w:r>
        <w:t xml:space="preserve">   abrazar    </w:t>
      </w:r>
      <w:r>
        <w:t xml:space="preserve">   soltero    </w:t>
      </w:r>
      <w:r>
        <w:t xml:space="preserve">   avergonzado    </w:t>
      </w:r>
      <w:r>
        <w:t xml:space="preserve">   nerviosa    </w:t>
      </w:r>
      <w:r>
        <w:t xml:space="preserve">   noviazgo    </w:t>
      </w:r>
      <w:r>
        <w:t xml:space="preserve">   cita    </w:t>
      </w:r>
      <w:r>
        <w:t xml:space="preserve">   amistad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Sentimientos</dc:title>
  <dcterms:created xsi:type="dcterms:W3CDTF">2021-10-11T16:29:58Z</dcterms:created>
  <dcterms:modified xsi:type="dcterms:W3CDTF">2021-10-11T16:29:58Z</dcterms:modified>
</cp:coreProperties>
</file>