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Seperating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sieve    </w:t>
      </w:r>
      <w:r>
        <w:t xml:space="preserve">   dissolve    </w:t>
      </w:r>
      <w:r>
        <w:t xml:space="preserve">   insoluble solids    </w:t>
      </w:r>
      <w:r>
        <w:t xml:space="preserve">   desalination    </w:t>
      </w:r>
      <w:r>
        <w:t xml:space="preserve">   gases    </w:t>
      </w:r>
      <w:r>
        <w:t xml:space="preserve">   solids    </w:t>
      </w:r>
      <w:r>
        <w:t xml:space="preserve">   filtrate    </w:t>
      </w:r>
      <w:r>
        <w:t xml:space="preserve">   freshwater    </w:t>
      </w:r>
      <w:r>
        <w:t xml:space="preserve">   immiscible liquids    </w:t>
      </w:r>
      <w:r>
        <w:t xml:space="preserve">   substances    </w:t>
      </w:r>
      <w:r>
        <w:t xml:space="preserve">   salt    </w:t>
      </w:r>
      <w:r>
        <w:t xml:space="preserve">   sugar    </w:t>
      </w:r>
      <w:r>
        <w:t xml:space="preserve">   solutions    </w:t>
      </w:r>
      <w:r>
        <w:t xml:space="preserve">   filter    </w:t>
      </w:r>
      <w:r>
        <w:t xml:space="preserve">   decanting    </w:t>
      </w:r>
      <w:r>
        <w:t xml:space="preserve">   liquid    </w:t>
      </w:r>
      <w:r>
        <w:t xml:space="preserve">   semi permeable    </w:t>
      </w:r>
      <w:r>
        <w:t xml:space="preserve">   different sizes    </w:t>
      </w:r>
      <w:r>
        <w:t xml:space="preserve">   particle    </w:t>
      </w:r>
      <w:r>
        <w:t xml:space="preserve">   sieving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Seperating Mixtures</dc:title>
  <dcterms:created xsi:type="dcterms:W3CDTF">2021-10-11T16:29:11Z</dcterms:created>
  <dcterms:modified xsi:type="dcterms:W3CDTF">2021-10-11T16:29:11Z</dcterms:modified>
</cp:coreProperties>
</file>