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anxious    </w:t>
      </w:r>
      <w:r>
        <w:t xml:space="preserve">   blood cultures    </w:t>
      </w:r>
      <w:r>
        <w:t xml:space="preserve">   chills    </w:t>
      </w:r>
      <w:r>
        <w:t xml:space="preserve">   code sepsis    </w:t>
      </w:r>
      <w:r>
        <w:t xml:space="preserve">   confused    </w:t>
      </w:r>
      <w:r>
        <w:t xml:space="preserve">   crystalloid    </w:t>
      </w:r>
      <w:r>
        <w:t xml:space="preserve">   fever    </w:t>
      </w:r>
      <w:r>
        <w:t xml:space="preserve">   fluid bolus    </w:t>
      </w:r>
      <w:r>
        <w:t xml:space="preserve">   hypotension    </w:t>
      </w:r>
      <w:r>
        <w:t xml:space="preserve">   hypothermic    </w:t>
      </w:r>
      <w:r>
        <w:t xml:space="preserve">   lactic acid    </w:t>
      </w:r>
      <w:r>
        <w:t xml:space="preserve">   lethargic    </w:t>
      </w:r>
      <w:r>
        <w:t xml:space="preserve">   quality    </w:t>
      </w:r>
      <w:r>
        <w:t xml:space="preserve">   screen    </w:t>
      </w:r>
      <w:r>
        <w:t xml:space="preserve">   severe sepsis    </w:t>
      </w:r>
      <w:r>
        <w:t xml:space="preserve">   tachycardia    </w:t>
      </w:r>
      <w:r>
        <w:t xml:space="preserve">   tachypnea    </w:t>
      </w:r>
      <w:r>
        <w:t xml:space="preserve">   vasopressors    </w:t>
      </w:r>
      <w:r>
        <w:t xml:space="preserve">   wbc 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2021-10-11T16:29:57Z</dcterms:created>
  <dcterms:modified xsi:type="dcterms:W3CDTF">2021-10-11T16:29:57Z</dcterms:modified>
</cp:coreProperties>
</file>