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September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Love islanders    </w:t>
      </w:r>
      <w:r>
        <w:t xml:space="preserve">   Investigation    </w:t>
      </w:r>
      <w:r>
        <w:t xml:space="preserve">   Five Days    </w:t>
      </w:r>
      <w:r>
        <w:t xml:space="preserve">   Intervention    </w:t>
      </w:r>
      <w:r>
        <w:t xml:space="preserve">   Teaching assistants    </w:t>
      </w:r>
      <w:r>
        <w:t xml:space="preserve">   GDPR    </w:t>
      </w:r>
      <w:r>
        <w:t xml:space="preserve">   Future Teachers    </w:t>
      </w:r>
      <w:r>
        <w:t xml:space="preserve">   Candidates    </w:t>
      </w:r>
      <w:r>
        <w:t xml:space="preserve">   Long term    </w:t>
      </w:r>
      <w:r>
        <w:t xml:space="preserve">   September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</dc:title>
  <dcterms:created xsi:type="dcterms:W3CDTF">2021-10-11T16:29:51Z</dcterms:created>
  <dcterms:modified xsi:type="dcterms:W3CDTF">2021-10-11T16:29:51Z</dcterms:modified>
</cp:coreProperties>
</file>