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September 25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answered a question asked by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punctuation used to link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matter that has a definite volume but indefinite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fixes sinks, toilets, showers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ask for when we have done something wrong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children are called down a family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sorrow or to give someone a hard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about something that is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break in a play or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note taking or to highlight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briefly state or say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takes people up and down in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re-use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 how to do something</w:t>
            </w:r>
          </w:p>
        </w:tc>
      </w:tr>
    </w:tbl>
    <w:p>
      <w:pPr>
        <w:pStyle w:val="WordBankMedium"/>
      </w:pPr>
      <w:r>
        <w:t xml:space="preserve">   myth    </w:t>
      </w:r>
      <w:r>
        <w:t xml:space="preserve">   grief    </w:t>
      </w:r>
      <w:r>
        <w:t xml:space="preserve">   liquid    </w:t>
      </w:r>
      <w:r>
        <w:t xml:space="preserve">   outline    </w:t>
      </w:r>
      <w:r>
        <w:t xml:space="preserve">   replied    </w:t>
      </w:r>
      <w:r>
        <w:t xml:space="preserve">   elevator    </w:t>
      </w:r>
      <w:r>
        <w:t xml:space="preserve">   example    </w:t>
      </w:r>
      <w:r>
        <w:t xml:space="preserve">   forgiveness    </w:t>
      </w:r>
      <w:r>
        <w:t xml:space="preserve">   mention    </w:t>
      </w:r>
      <w:r>
        <w:t xml:space="preserve">   hyphen    </w:t>
      </w:r>
      <w:r>
        <w:t xml:space="preserve">   intermission    </w:t>
      </w:r>
      <w:r>
        <w:t xml:space="preserve">   plumber    </w:t>
      </w:r>
      <w:r>
        <w:t xml:space="preserve">   principal    </w:t>
      </w:r>
      <w:r>
        <w:t xml:space="preserve">   descendant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25 Puzzle</dc:title>
  <dcterms:created xsi:type="dcterms:W3CDTF">2021-10-11T16:30:33Z</dcterms:created>
  <dcterms:modified xsi:type="dcterms:W3CDTF">2021-10-11T16:30:33Z</dcterms:modified>
</cp:coreProperties>
</file>