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Sequence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common    </w:t>
      </w:r>
      <w:r>
        <w:t xml:space="preserve">   difference    </w:t>
      </w:r>
      <w:r>
        <w:t xml:space="preserve">   mean    </w:t>
      </w:r>
      <w:r>
        <w:t xml:space="preserve">   formula    </w:t>
      </w:r>
      <w:r>
        <w:t xml:space="preserve">   sum    </w:t>
      </w:r>
      <w:r>
        <w:t xml:space="preserve">   ratio    </w:t>
      </w:r>
      <w:r>
        <w:t xml:space="preserve">   geometric    </w:t>
      </w:r>
      <w:r>
        <w:t xml:space="preserve">   arithmetic    </w:t>
      </w:r>
      <w:r>
        <w:t xml:space="preserve">   Infinite    </w:t>
      </w:r>
      <w:r>
        <w:t xml:space="preserve">   Finite    </w:t>
      </w:r>
      <w:r>
        <w:t xml:space="preserve">   Series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and Series</dc:title>
  <dcterms:created xsi:type="dcterms:W3CDTF">2021-10-11T16:29:45Z</dcterms:created>
  <dcterms:modified xsi:type="dcterms:W3CDTF">2021-10-11T16:29:45Z</dcterms:modified>
</cp:coreProperties>
</file>