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Sequences and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Arithmetic    </w:t>
      </w:r>
      <w:r>
        <w:t xml:space="preserve">   Arithmetic Mean    </w:t>
      </w:r>
      <w:r>
        <w:t xml:space="preserve">   Common Difference    </w:t>
      </w:r>
      <w:r>
        <w:t xml:space="preserve">   Common Ratio    </w:t>
      </w:r>
      <w:r>
        <w:t xml:space="preserve">   Finite Series    </w:t>
      </w:r>
      <w:r>
        <w:t xml:space="preserve">   Geometric    </w:t>
      </w:r>
      <w:r>
        <w:t xml:space="preserve">   Geometric Mean    </w:t>
      </w:r>
      <w:r>
        <w:t xml:space="preserve">   Infinite Series    </w:t>
      </w:r>
      <w:r>
        <w:t xml:space="preserve">   Sequence    </w:t>
      </w:r>
      <w:r>
        <w:t xml:space="preserve">  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Sequences and Series</dc:title>
  <dcterms:created xsi:type="dcterms:W3CDTF">2021-10-11T16:29:18Z</dcterms:created>
  <dcterms:modified xsi:type="dcterms:W3CDTF">2021-10-11T16:29:18Z</dcterms:modified>
</cp:coreProperties>
</file>