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Serena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Wimbledon    </w:t>
      </w:r>
      <w:r>
        <w:t xml:space="preserve">   Forehand    </w:t>
      </w:r>
      <w:r>
        <w:t xml:space="preserve">   Backhand    </w:t>
      </w:r>
      <w:r>
        <w:t xml:space="preserve">   Volley    </w:t>
      </w:r>
      <w:r>
        <w:t xml:space="preserve">   Serve    </w:t>
      </w:r>
      <w:r>
        <w:t xml:space="preserve">   Ball girl    </w:t>
      </w:r>
      <w:r>
        <w:t xml:space="preserve">   Ball boy    </w:t>
      </w:r>
      <w:r>
        <w:t xml:space="preserve">   Doubles    </w:t>
      </w:r>
      <w:r>
        <w:t xml:space="preserve">   Singles    </w:t>
      </w:r>
      <w:r>
        <w:t xml:space="preserve">   Racquet    </w:t>
      </w:r>
      <w:r>
        <w:t xml:space="preserve">   Ball    </w:t>
      </w:r>
      <w:r>
        <w:t xml:space="preserve">   Serena Williams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Serena Williams</dc:title>
  <dcterms:created xsi:type="dcterms:W3CDTF">2021-10-11T16:29:45Z</dcterms:created>
  <dcterms:modified xsi:type="dcterms:W3CDTF">2021-10-11T16:29:45Z</dcterms:modified>
</cp:coreProperties>
</file>