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Session 1:  God Creates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Free will    </w:t>
      </w:r>
      <w:r>
        <w:t xml:space="preserve">   Soul    </w:t>
      </w:r>
      <w:r>
        <w:t xml:space="preserve">   Faith    </w:t>
      </w:r>
      <w:r>
        <w:t xml:space="preserve">   Earth    </w:t>
      </w:r>
      <w:r>
        <w:t xml:space="preserve">   Caring    </w:t>
      </w:r>
      <w:r>
        <w:t xml:space="preserve">   Pray    </w:t>
      </w:r>
      <w:r>
        <w:t xml:space="preserve">   Saint Teresa    </w:t>
      </w:r>
      <w:r>
        <w:t xml:space="preserve">   Psalm    </w:t>
      </w:r>
      <w:r>
        <w:t xml:space="preserve">   Family    </w:t>
      </w:r>
      <w:r>
        <w:t xml:space="preserve">   Creates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1:  God Creates the World</dc:title>
  <dcterms:created xsi:type="dcterms:W3CDTF">2021-10-11T16:30:42Z</dcterms:created>
  <dcterms:modified xsi:type="dcterms:W3CDTF">2021-10-11T16:30:42Z</dcterms:modified>
</cp:coreProperties>
</file>