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Settlement: Netherlands and Functions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market    </w:t>
      </w:r>
      <w:r>
        <w:t xml:space="preserve">   function    </w:t>
      </w:r>
      <w:r>
        <w:t xml:space="preserve">   navan    </w:t>
      </w:r>
      <w:r>
        <w:t xml:space="preserve">   resource    </w:t>
      </w:r>
      <w:r>
        <w:t xml:space="preserve">   ecclesiastical    </w:t>
      </w:r>
      <w:r>
        <w:t xml:space="preserve">   recreational    </w:t>
      </w:r>
      <w:r>
        <w:t xml:space="preserve">   residential    </w:t>
      </w:r>
      <w:r>
        <w:t xml:space="preserve">   defensive    </w:t>
      </w:r>
      <w:r>
        <w:t xml:space="preserve">   emmeloord    </w:t>
      </w:r>
      <w:r>
        <w:t xml:space="preserve">   conurbation    </w:t>
      </w:r>
      <w:r>
        <w:t xml:space="preserve">   Netherlands    </w:t>
      </w:r>
      <w:r>
        <w:t xml:space="preserve">   Dyke    </w:t>
      </w:r>
      <w:r>
        <w:t xml:space="preserve">   polders    </w:t>
      </w:r>
      <w:r>
        <w:t xml:space="preserve">   ZuyderZee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Settlement: Netherlands and Functions</dc:title>
  <dcterms:created xsi:type="dcterms:W3CDTF">2021-10-11T16:31:10Z</dcterms:created>
  <dcterms:modified xsi:type="dcterms:W3CDTF">2021-10-11T16:31:10Z</dcterms:modified>
</cp:coreProperties>
</file>