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Seven Grandfather Teachings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truth    </w:t>
      </w:r>
      <w:r>
        <w:t xml:space="preserve">   wolf    </w:t>
      </w:r>
      <w:r>
        <w:t xml:space="preserve">   humility    </w:t>
      </w:r>
      <w:r>
        <w:t xml:space="preserve">   beaver    </w:t>
      </w:r>
      <w:r>
        <w:t xml:space="preserve">   wisdom    </w:t>
      </w:r>
      <w:r>
        <w:t xml:space="preserve">   bigfoot    </w:t>
      </w:r>
      <w:r>
        <w:t xml:space="preserve">   honesty    </w:t>
      </w:r>
      <w:r>
        <w:t xml:space="preserve">   bear    </w:t>
      </w:r>
      <w:r>
        <w:t xml:space="preserve">   bravery    </w:t>
      </w:r>
      <w:r>
        <w:t xml:space="preserve">   buffalo    </w:t>
      </w:r>
      <w:r>
        <w:t xml:space="preserve">   respect    </w:t>
      </w:r>
      <w:r>
        <w:t xml:space="preserve">   eagle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Grandfather Teachings</dc:title>
  <dcterms:created xsi:type="dcterms:W3CDTF">2021-10-11T16:32:47Z</dcterms:created>
  <dcterms:modified xsi:type="dcterms:W3CDTF">2021-10-11T16:32:47Z</dcterms:modified>
</cp:coreProperties>
</file>