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Seven deadly sins quizz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green heritage    </w:t>
      </w:r>
      <w:r>
        <w:t xml:space="preserve">   green lighting    </w:t>
      </w:r>
      <w:r>
        <w:t xml:space="preserve">   total destruction    </w:t>
      </w:r>
      <w:r>
        <w:t xml:space="preserve">   full counter    </w:t>
      </w:r>
      <w:r>
        <w:t xml:space="preserve">   merlin    </w:t>
      </w:r>
      <w:r>
        <w:t xml:space="preserve">   naruto    </w:t>
      </w:r>
      <w:r>
        <w:t xml:space="preserve">   elizabeth    </w:t>
      </w:r>
      <w:r>
        <w:t xml:space="preserve">   liz    </w:t>
      </w:r>
      <w:r>
        <w:t xml:space="preserve">   meliodas    </w:t>
      </w:r>
      <w:r>
        <w:t xml:space="preserve">   congi    </w:t>
      </w:r>
      <w:r>
        <w:t xml:space="preserve">   Negi    </w:t>
      </w:r>
      <w:r>
        <w:t xml:space="preserve">   Seven deadly 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deadly sins quizz</dc:title>
  <dcterms:created xsi:type="dcterms:W3CDTF">2021-10-11T16:32:26Z</dcterms:created>
  <dcterms:modified xsi:type="dcterms:W3CDTF">2021-10-11T16:32:26Z</dcterms:modified>
</cp:coreProperties>
</file>