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word-search ,due 16/01/20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mutiny    </w:t>
      </w:r>
      <w:r>
        <w:t xml:space="preserve">   puck    </w:t>
      </w:r>
      <w:r>
        <w:t xml:space="preserve">   romance    </w:t>
      </w:r>
      <w:r>
        <w:t xml:space="preserve">   midsummer    </w:t>
      </w:r>
      <w:r>
        <w:t xml:space="preserve">   hamlet    </w:t>
      </w:r>
      <w:r>
        <w:t xml:space="preserve">   Juliet    </w:t>
      </w:r>
      <w:r>
        <w:t xml:space="preserve">   tobeornottobe    </w:t>
      </w:r>
      <w:r>
        <w:t xml:space="preserve">   death    </w:t>
      </w:r>
      <w:r>
        <w:t xml:space="preserve">   macbeth    </w:t>
      </w:r>
      <w:r>
        <w:t xml:space="preserve">   romeo    </w:t>
      </w:r>
      <w:r>
        <w:t xml:space="preserve">   comedy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word-search ,due 16/01/20</dc:title>
  <dcterms:created xsi:type="dcterms:W3CDTF">2021-10-11T16:36:02Z</dcterms:created>
  <dcterms:modified xsi:type="dcterms:W3CDTF">2021-10-11T16:36:02Z</dcterms:modified>
</cp:coreProperties>
</file>