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Shakespearean Sonnet 109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Absence    </w:t>
      </w:r>
      <w:r>
        <w:t xml:space="preserve">   Depart myself from my soul    </w:t>
      </w:r>
      <w:r>
        <w:t xml:space="preserve">   False of heart    </w:t>
      </w:r>
      <w:r>
        <w:t xml:space="preserve">   I bring water for my stain.    </w:t>
      </w:r>
      <w:r>
        <w:t xml:space="preserve">   I return again    </w:t>
      </w:r>
      <w:r>
        <w:t xml:space="preserve">   Love    </w:t>
      </w:r>
      <w:r>
        <w:t xml:space="preserve">   Save thou, my rose    </w:t>
      </w:r>
      <w:r>
        <w:t xml:space="preserve">   Shakespeare    </w:t>
      </w:r>
      <w:r>
        <w:t xml:space="preserve">   Sonnet    </w:t>
      </w:r>
      <w:r>
        <w:t xml:space="preserve">   That is my home of love    </w:t>
      </w:r>
      <w:r>
        <w:t xml:space="preserve">   Thou art my all    </w:t>
      </w:r>
      <w:r>
        <w:t xml:space="preserve">   Unfaithful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Shakespearean Sonnet 109</dc:title>
  <dcterms:created xsi:type="dcterms:W3CDTF">2021-10-11T16:35:52Z</dcterms:created>
  <dcterms:modified xsi:type="dcterms:W3CDTF">2021-10-11T16:35:52Z</dcterms:modified>
</cp:coreProperties>
</file>