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Shakespeare's Trampled Words</w:t>
      </w:r>
    </w:p>
    <w:p>
      <w:pPr>
        <w:pStyle w:val="Questions"/>
      </w:pPr>
      <w:r>
        <w:t xml:space="preserve">1. SA UYO KEIL 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LWTEHFT TGHIN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CHABMTE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LHATEM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T'IWSNER TLEA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NGIK OHNJ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AIRCRDH 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AEMUSRE OFR UESAERM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EOORM DNA ULETJI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ILJUSU ACASRE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ELTOOHL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ADIHRCR 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YHNRE IIIV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GINK ERAL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YMCDOE FO ROSRER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AS YOU LIKE IT    </w:t>
      </w:r>
      <w:r>
        <w:t xml:space="preserve">   TWELFTH NIGHT    </w:t>
      </w:r>
      <w:r>
        <w:t xml:space="preserve">   MACBETH    </w:t>
      </w:r>
      <w:r>
        <w:t xml:space="preserve">   HAMLET    </w:t>
      </w:r>
      <w:r>
        <w:t xml:space="preserve">   WINTER'S TALE    </w:t>
      </w:r>
      <w:r>
        <w:t xml:space="preserve">   KING JOHN    </w:t>
      </w:r>
      <w:r>
        <w:t xml:space="preserve">   RICHARD iii    </w:t>
      </w:r>
      <w:r>
        <w:t xml:space="preserve">   MEASURE FOR MEASURE    </w:t>
      </w:r>
      <w:r>
        <w:t xml:space="preserve">   ROMEO AND JULIET    </w:t>
      </w:r>
      <w:r>
        <w:t xml:space="preserve">   JULIUS CAESAR    </w:t>
      </w:r>
      <w:r>
        <w:t xml:space="preserve">   OTHELLO    </w:t>
      </w:r>
      <w:r>
        <w:t xml:space="preserve">   RICHARD II    </w:t>
      </w:r>
      <w:r>
        <w:t xml:space="preserve">   HENRY Viii    </w:t>
      </w:r>
      <w:r>
        <w:t xml:space="preserve">   KING LEAR    </w:t>
      </w:r>
      <w:r>
        <w:t xml:space="preserve">   COMEDY OF ERRORS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Trampled Words</dc:title>
  <dcterms:created xsi:type="dcterms:W3CDTF">2021-10-11T16:35:54Z</dcterms:created>
  <dcterms:modified xsi:type="dcterms:W3CDTF">2021-10-11T16:35:54Z</dcterms:modified>
</cp:coreProperties>
</file>