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Shakthi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marketable item produced to satisfy wants or needs.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represents all the combinations of goods and services that a consumer may purchase given current prices within his or her given income.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tax on imports or exports between sovereign states.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Measure of the benefit provided by a good or service to an economic agent.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Series of actions to achieve result...  To something done   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is an economic resource. Anything tangible or intangible that can be owned or controlled to produce value.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is a process of combining various material inputs and immaterial inputs (plans, know-how) in order to make something for consumption (the output). It is the act of creating output,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To present information to consumers and others.To increase demand.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is a person or organization that uses economic services or commodities....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name, term, design, symbol, or other feature that distinguishes an organization or product from its rivals in the eyes of the customer.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is a person or organization (such as a company) subject to a tax on income. 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expectation of some benefit in the future....?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production of merchandise for use or using labour and machines, tools, chemical and biological processing, or formulation.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is a summary of the financial balances of an individual or organization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excess of revenue over cost is the sum of two components ..?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distributed to the end user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 a tax collected by an intermediary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is a legal entity made up of an association of people...?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sending of goods or services produced in one country to another country.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is a measure of preferences over some set of goods (including services: something that satisfies human wants);</w:t>
            </w:r>
          </w:p>
        </w:tc>
      </w:tr>
    </w:tbl>
    <w:p>
      <w:pPr>
        <w:pStyle w:val="WordBankLarge"/>
      </w:pPr>
      <w:r>
        <w:t xml:space="preserve">   Process    </w:t>
      </w:r>
      <w:r>
        <w:t xml:space="preserve">   Promotion     </w:t>
      </w:r>
      <w:r>
        <w:t xml:space="preserve">   Production     </w:t>
      </w:r>
      <w:r>
        <w:t xml:space="preserve">   Goods    </w:t>
      </w:r>
      <w:r>
        <w:t xml:space="preserve">   Consumer    </w:t>
      </w:r>
      <w:r>
        <w:t xml:space="preserve">   Budget constraint    </w:t>
      </w:r>
      <w:r>
        <w:t xml:space="preserve">   Utility    </w:t>
      </w:r>
      <w:r>
        <w:t xml:space="preserve">   Asset     </w:t>
      </w:r>
      <w:r>
        <w:t xml:space="preserve">   Balance sheet    </w:t>
      </w:r>
      <w:r>
        <w:t xml:space="preserve">   Manufacturing    </w:t>
      </w:r>
      <w:r>
        <w:t xml:space="preserve">   Commodity     </w:t>
      </w:r>
      <w:r>
        <w:t xml:space="preserve">   Brand     </w:t>
      </w:r>
      <w:r>
        <w:t xml:space="preserve">   Company    </w:t>
      </w:r>
      <w:r>
        <w:t xml:space="preserve">   Profits    </w:t>
      </w:r>
      <w:r>
        <w:t xml:space="preserve">   Investment     </w:t>
      </w:r>
      <w:r>
        <w:t xml:space="preserve">   Economic value    </w:t>
      </w:r>
      <w:r>
        <w:t xml:space="preserve">   Export    </w:t>
      </w:r>
      <w:r>
        <w:t xml:space="preserve">   Tariffs     </w:t>
      </w:r>
      <w:r>
        <w:t xml:space="preserve">   Indirect tax    </w:t>
      </w:r>
      <w:r>
        <w:t xml:space="preserve">   Taxpayer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Shakthi</dc:title>
  <dcterms:created xsi:type="dcterms:W3CDTF">2021-10-11T16:35:28Z</dcterms:created>
  <dcterms:modified xsi:type="dcterms:W3CDTF">2021-10-11T16:35:28Z</dcterms:modified>
</cp:coreProperties>
</file>