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Cantonics    </w:t>
      </w:r>
      <w:r>
        <w:t xml:space="preserve">   Cold Water Conditioning    </w:t>
      </w:r>
      <w:r>
        <w:t xml:space="preserve">   Braid Sediment    </w:t>
      </w:r>
      <w:r>
        <w:t xml:space="preserve">   Anionic    </w:t>
      </w:r>
      <w:r>
        <w:t xml:space="preserve">   Ampholytes    </w:t>
      </w:r>
      <w:r>
        <w:t xml:space="preserve">   Deionized Water    </w:t>
      </w:r>
      <w:r>
        <w:t xml:space="preserve">   Acid Rinse    </w:t>
      </w:r>
      <w:r>
        <w:t xml:space="preserve">   Essential Fatty Acids    </w:t>
      </w:r>
      <w:r>
        <w:t xml:space="preserve">   Moisturizer    </w:t>
      </w:r>
      <w:r>
        <w:t xml:space="preserve">   Co-washing    </w:t>
      </w:r>
      <w:r>
        <w:t xml:space="preserve">   Medicated Shampoo    </w:t>
      </w:r>
      <w:r>
        <w:t xml:space="preserve">   Hard Water    </w:t>
      </w:r>
      <w:r>
        <w:t xml:space="preserve">   Emollients    </w:t>
      </w:r>
      <w:r>
        <w:t xml:space="preserve">   Pustules    </w:t>
      </w:r>
      <w:r>
        <w:t xml:space="preserve">   Surfactants    </w:t>
      </w:r>
      <w:r>
        <w:t xml:space="preserve">   Soft Water    </w:t>
      </w:r>
      <w:r>
        <w:t xml:space="preserve">   Monionics    </w:t>
      </w:r>
      <w:r>
        <w:t xml:space="preserve">   Detergent    </w:t>
      </w:r>
      <w:r>
        <w:t xml:space="preserve">   Crown    </w:t>
      </w:r>
      <w:r>
        <w:t xml:space="preserve">   Detangling    </w:t>
      </w:r>
      <w:r>
        <w:t xml:space="preserve">   Botanical    </w:t>
      </w:r>
      <w:r>
        <w:t xml:space="preserve">   Humectants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Conditioning</dc:title>
  <dcterms:created xsi:type="dcterms:W3CDTF">2021-10-11T16:35:44Z</dcterms:created>
  <dcterms:modified xsi:type="dcterms:W3CDTF">2021-10-11T16:35:44Z</dcterms:modified>
</cp:coreProperties>
</file>