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Shivram Misra French Cross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capitale de la France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matiere À propos des nombres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Similaire à un hôtel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 rivière qui traverse la France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Quand il ne fait pas chaud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Porté sur vos pieds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pays entre les pays-bass et la France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endroit pour boire du café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 montagnes à Grenoble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sport joué avec vos pieds et un ballon</w:t>
            </w:r>
          </w:p>
        </w:tc>
      </w:tr>
    </w:tbl>
    <w:p>
      <w:pPr>
        <w:pStyle w:val="WordBankSmall"/>
      </w:pPr>
      <w:r>
        <w:t xml:space="preserve">   Beligque    </w:t>
      </w:r>
      <w:r>
        <w:t xml:space="preserve">   Alpes    </w:t>
      </w:r>
      <w:r>
        <w:t xml:space="preserve">   Paris     </w:t>
      </w:r>
      <w:r>
        <w:t xml:space="preserve">   Auberge    </w:t>
      </w:r>
      <w:r>
        <w:t xml:space="preserve">   Café     </w:t>
      </w:r>
      <w:r>
        <w:t xml:space="preserve">   Maths     </w:t>
      </w:r>
      <w:r>
        <w:t xml:space="preserve">   Seine    </w:t>
      </w:r>
      <w:r>
        <w:t xml:space="preserve">   Foot    </w:t>
      </w:r>
      <w:r>
        <w:t xml:space="preserve">    chaussures    </w:t>
      </w:r>
      <w:r>
        <w:t xml:space="preserve">   Froid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Shivram Misra French Cross Word </dc:title>
  <dcterms:created xsi:type="dcterms:W3CDTF">2021-10-11T16:39:00Z</dcterms:created>
  <dcterms:modified xsi:type="dcterms:W3CDTF">2021-10-11T16:39:00Z</dcterms:modified>
</cp:coreProperties>
</file>