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Shocking Shakespeare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Montague    </w:t>
      </w:r>
      <w:r>
        <w:t xml:space="preserve">   Capulet    </w:t>
      </w:r>
      <w:r>
        <w:t xml:space="preserve">   Lysander    </w:t>
      </w:r>
      <w:r>
        <w:t xml:space="preserve">   StratforduponAvon    </w:t>
      </w:r>
      <w:r>
        <w:t xml:space="preserve">   Sonnet    </w:t>
      </w:r>
      <w:r>
        <w:t xml:space="preserve">   Puck    </w:t>
      </w:r>
      <w:r>
        <w:t xml:space="preserve">   Bottom    </w:t>
      </w:r>
      <w:r>
        <w:t xml:space="preserve">   Juliet    </w:t>
      </w:r>
      <w:r>
        <w:t xml:space="preserve">   Romeo    </w:t>
      </w:r>
      <w:r>
        <w:t xml:space="preserve">   Globe    </w:t>
      </w:r>
      <w:r>
        <w:t xml:space="preserve">   Tudor    </w:t>
      </w:r>
      <w:r>
        <w:t xml:space="preserve">   Oberon    </w:t>
      </w:r>
      <w:r>
        <w:t xml:space="preserve">   Shakespeare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Shocking Shakespeare</dc:title>
  <dcterms:created xsi:type="dcterms:W3CDTF">2021-10-11T16:37:30Z</dcterms:created>
  <dcterms:modified xsi:type="dcterms:W3CDTF">2021-10-11T16:37:30Z</dcterms:modified>
</cp:coreProperties>
</file>