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purse    </w:t>
      </w:r>
      <w:r>
        <w:t xml:space="preserve">   money    </w:t>
      </w:r>
      <w:r>
        <w:t xml:space="preserve">   newspaper    </w:t>
      </w:r>
      <w:r>
        <w:t xml:space="preserve">   yoghurt    </w:t>
      </w:r>
      <w:r>
        <w:t xml:space="preserve">   peas    </w:t>
      </w:r>
      <w:r>
        <w:t xml:space="preserve">   chocolate    </w:t>
      </w:r>
      <w:r>
        <w:t xml:space="preserve">   bread    </w:t>
      </w:r>
      <w:r>
        <w:t xml:space="preserve">   checkout    </w:t>
      </w:r>
      <w:r>
        <w:t xml:space="preserve">   trolley    </w:t>
      </w:r>
      <w:r>
        <w:t xml:space="preserve">   milk    </w:t>
      </w:r>
      <w:r>
        <w:t xml:space="preserve">   vegetables    </w:t>
      </w:r>
      <w:r>
        <w:t xml:space="preserve">   bags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2021-10-11T16:38:25Z</dcterms:created>
  <dcterms:modified xsi:type="dcterms:W3CDTF">2021-10-11T16:38:25Z</dcterms:modified>
</cp:coreProperties>
</file>