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Short A Blending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bat    </w:t>
      </w:r>
      <w:r>
        <w:t xml:space="preserve">   cat    </w:t>
      </w:r>
      <w:r>
        <w:t xml:space="preserve">   dad    </w:t>
      </w:r>
      <w:r>
        <w:t xml:space="preserve">   hat    </w:t>
      </w:r>
      <w:r>
        <w:t xml:space="preserve">   lab    </w:t>
      </w:r>
      <w:r>
        <w:t xml:space="preserve">   ran    </w:t>
      </w:r>
      <w:r>
        <w:t xml:space="preserve">   sam    </w:t>
      </w:r>
      <w:r>
        <w:t xml:space="preserve">   sat    </w:t>
      </w:r>
      <w:r>
        <w:t xml:space="preserve">   tap    </w:t>
      </w:r>
      <w:r>
        <w:t xml:space="preserve">   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Short A Blending Words Word Search</dc:title>
  <dcterms:created xsi:type="dcterms:W3CDTF">2021-10-10T23:45:07Z</dcterms:created>
  <dcterms:modified xsi:type="dcterms:W3CDTF">2021-10-10T23:45:07Z</dcterms:modified>
</cp:coreProperties>
</file>