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rampart    </w:t>
      </w:r>
      <w:r>
        <w:t xml:space="preserve">   aperture    </w:t>
      </w:r>
      <w:r>
        <w:t xml:space="preserve">   render    </w:t>
      </w:r>
      <w:r>
        <w:t xml:space="preserve">   implore    </w:t>
      </w:r>
      <w:r>
        <w:t xml:space="preserve">   fettered    </w:t>
      </w:r>
      <w:r>
        <w:t xml:space="preserve">   interval    </w:t>
      </w:r>
      <w:r>
        <w:t xml:space="preserve">   gesticulation    </w:t>
      </w:r>
      <w:r>
        <w:t xml:space="preserve">   repose    </w:t>
      </w:r>
      <w:r>
        <w:t xml:space="preserve">   absconded    </w:t>
      </w:r>
      <w:r>
        <w:t xml:space="preserve">   imposture    </w:t>
      </w:r>
      <w:r>
        <w:t xml:space="preserve">   connoisseurship    </w:t>
      </w:r>
      <w:r>
        <w:t xml:space="preserve">   immolation    </w:t>
      </w:r>
      <w:r>
        <w:t xml:space="preserve">   retribution    </w:t>
      </w:r>
      <w:r>
        <w:t xml:space="preserve">   unredressed    </w:t>
      </w:r>
      <w:r>
        <w:t xml:space="preserve">   avenged    </w:t>
      </w:r>
      <w:r>
        <w:t xml:space="preserve">   penance    </w:t>
      </w:r>
      <w:r>
        <w:t xml:space="preserve">   vintage    </w:t>
      </w:r>
      <w:r>
        <w:t xml:space="preserve">   symbolism    </w:t>
      </w:r>
      <w:r>
        <w:t xml:space="preserve">   imagery    </w:t>
      </w:r>
      <w:r>
        <w:t xml:space="preserve">   pointofview    </w:t>
      </w:r>
      <w:r>
        <w:t xml:space="preserve">   universal    </w:t>
      </w:r>
      <w:r>
        <w:t xml:space="preserve">   interpretive    </w:t>
      </w:r>
      <w:r>
        <w:t xml:space="preserve">   literal    </w:t>
      </w:r>
      <w:r>
        <w:t xml:space="preserve">   resolution    </w:t>
      </w:r>
      <w:r>
        <w:t xml:space="preserve">   characters    </w:t>
      </w:r>
      <w:r>
        <w:t xml:space="preserve">   irony    </w:t>
      </w:r>
      <w:r>
        <w:t xml:space="preserve">   foreshadowing    </w:t>
      </w:r>
      <w:r>
        <w:t xml:space="preserve">   allusion    </w:t>
      </w:r>
      <w:r>
        <w:t xml:space="preserve">   conflict    </w:t>
      </w:r>
      <w:r>
        <w:t xml:space="preserve">   infinitely    </w:t>
      </w:r>
      <w:r>
        <w:t xml:space="preserve">   instinctively    </w:t>
      </w:r>
      <w:r>
        <w:t xml:space="preserve">   rummaged    </w:t>
      </w:r>
      <w:r>
        <w:t xml:space="preserve">   marvelous    </w:t>
      </w:r>
      <w:r>
        <w:t xml:space="preserve">   uttered    </w:t>
      </w:r>
      <w:r>
        <w:t xml:space="preserve">   butterfingers    </w:t>
      </w:r>
      <w:r>
        <w:t xml:space="preserve">   boisterous    </w:t>
      </w:r>
      <w:r>
        <w:t xml:space="preserve">   pompously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</dc:title>
  <dcterms:created xsi:type="dcterms:W3CDTF">2021-10-11T16:40:09Z</dcterms:created>
  <dcterms:modified xsi:type="dcterms:W3CDTF">2021-10-11T16:40:09Z</dcterms:modified>
</cp:coreProperties>
</file>