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all    </w:t>
      </w:r>
      <w:r>
        <w:t xml:space="preserve">   am    </w:t>
      </w:r>
      <w:r>
        <w:t xml:space="preserve">   are    </w:t>
      </w:r>
      <w:r>
        <w:t xml:space="preserve">   dot    </w:t>
      </w:r>
      <w:r>
        <w:t xml:space="preserve">   little    </w:t>
      </w:r>
      <w:r>
        <w:t xml:space="preserve">   rip    </w:t>
      </w:r>
      <w:r>
        <w:t xml:space="preserve">   sat    </w:t>
      </w:r>
      <w:r>
        <w:t xml:space="preserve">   ten    </w:t>
      </w:r>
      <w:r>
        <w:t xml:space="preserve">   tug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Vowels</dc:title>
  <dcterms:created xsi:type="dcterms:W3CDTF">2021-10-11T16:39:48Z</dcterms:created>
  <dcterms:modified xsi:type="dcterms:W3CDTF">2021-10-11T16:39:48Z</dcterms:modified>
</cp:coreProperties>
</file>