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Vowels -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red    </w:t>
      </w:r>
      <w:r>
        <w:t xml:space="preserve">   peck    </w:t>
      </w:r>
      <w:r>
        <w:t xml:space="preserve">   junk    </w:t>
      </w:r>
      <w:r>
        <w:t xml:space="preserve">   rub    </w:t>
      </w:r>
      <w:r>
        <w:t xml:space="preserve">   lock    </w:t>
      </w:r>
      <w:r>
        <w:t xml:space="preserve">   lot    </w:t>
      </w:r>
      <w:r>
        <w:t xml:space="preserve">   lip    </w:t>
      </w:r>
      <w:r>
        <w:t xml:space="preserve">   ink    </w:t>
      </w:r>
      <w:r>
        <w:t xml:space="preserve">   fang    </w:t>
      </w:r>
      <w:r>
        <w:t xml:space="preserve">   pal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Vowels - Week 1</dc:title>
  <dcterms:created xsi:type="dcterms:W3CDTF">2021-10-11T16:39:34Z</dcterms:created>
  <dcterms:modified xsi:type="dcterms:W3CDTF">2021-10-11T16:39:34Z</dcterms:modified>
</cp:coreProperties>
</file>