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e, o, and u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duck    </w:t>
      </w:r>
      <w:r>
        <w:t xml:space="preserve">   ten    </w:t>
      </w:r>
      <w:r>
        <w:t xml:space="preserve">   mud    </w:t>
      </w:r>
      <w:r>
        <w:t xml:space="preserve">   get    </w:t>
      </w:r>
      <w:r>
        <w:t xml:space="preserve">   spot    </w:t>
      </w:r>
      <w:r>
        <w:t xml:space="preserve">   bed    </w:t>
      </w:r>
      <w:r>
        <w:t xml:space="preserve">   job    </w:t>
      </w:r>
      <w:r>
        <w:t xml:space="preserve">   run    </w:t>
      </w:r>
      <w:r>
        <w:t xml:space="preserve">   best    </w:t>
      </w:r>
      <w:r>
        <w:t xml:space="preserve">   not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e, o, and u Vowels</dc:title>
  <dcterms:created xsi:type="dcterms:W3CDTF">2021-10-11T16:38:21Z</dcterms:created>
  <dcterms:modified xsi:type="dcterms:W3CDTF">2021-10-11T16:38:21Z</dcterms:modified>
</cp:coreProperties>
</file>