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Show Day Necessities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used to hold showpersons identification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used to brush straw, shavings and debris from calf.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can be used when blowing up top and to brush out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used to water calves.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 commonly used to create a pack for calves. (one 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used to clean calf before and/or after the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blows up topline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used for quick clean ups such as wiping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used to push pack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used to fill calves before the show.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used to remove piles of manure from the pack.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 prevents flies from bothering calves.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 required to hold topline up. (many brand options)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used to hold calf when showing.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 commonly used to create a pack for calves, absorbs liquid. (other 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used to hold and transport manure.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_____used to unload calf from trailer and commonly to tie calf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required to use electricity away from the outlet.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used to identify calf.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used to remove hair from calf.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used to feed calves throughout show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used to spray calf down when washing.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provides an instant sheen for the show ring look. (one option)</w:t>
            </w:r>
          </w:p>
        </w:tc>
      </w:tr>
    </w:tbl>
    <w:p>
      <w:pPr>
        <w:pStyle w:val="WordBankLarge"/>
      </w:pPr>
      <w:r>
        <w:t xml:space="preserve">   Showsheen    </w:t>
      </w:r>
      <w:r>
        <w:t xml:space="preserve">   HairDryer    </w:t>
      </w:r>
      <w:r>
        <w:t xml:space="preserve">   Brush    </w:t>
      </w:r>
      <w:r>
        <w:t xml:space="preserve">   Hairspray    </w:t>
      </w:r>
      <w:r>
        <w:t xml:space="preserve">   Rope Halter    </w:t>
      </w:r>
      <w:r>
        <w:t xml:space="preserve">   Leather Halter    </w:t>
      </w:r>
      <w:r>
        <w:t xml:space="preserve">   Soft Brush    </w:t>
      </w:r>
      <w:r>
        <w:t xml:space="preserve">   Clippers    </w:t>
      </w:r>
      <w:r>
        <w:t xml:space="preserve">   Bucket    </w:t>
      </w:r>
      <w:r>
        <w:t xml:space="preserve">   Registration Papers    </w:t>
      </w:r>
      <w:r>
        <w:t xml:space="preserve">   Wash Supplies    </w:t>
      </w:r>
      <w:r>
        <w:t xml:space="preserve">   Paper Towels    </w:t>
      </w:r>
      <w:r>
        <w:t xml:space="preserve">   Hose    </w:t>
      </w:r>
      <w:r>
        <w:t xml:space="preserve">   Extension Cord    </w:t>
      </w:r>
      <w:r>
        <w:t xml:space="preserve">   Fly Repellent    </w:t>
      </w:r>
      <w:r>
        <w:t xml:space="preserve">   Number Harness    </w:t>
      </w:r>
      <w:r>
        <w:t xml:space="preserve">   Hay    </w:t>
      </w:r>
      <w:r>
        <w:t xml:space="preserve">   Beet Pulp    </w:t>
      </w:r>
      <w:r>
        <w:t xml:space="preserve">   Straw    </w:t>
      </w:r>
      <w:r>
        <w:t xml:space="preserve">   Shavings    </w:t>
      </w:r>
      <w:r>
        <w:t xml:space="preserve">   Fork    </w:t>
      </w:r>
      <w:r>
        <w:t xml:space="preserve">   Broom     </w:t>
      </w:r>
      <w:r>
        <w:t xml:space="preserve">   Wheelbarrow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Day Necessities</dc:title>
  <dcterms:created xsi:type="dcterms:W3CDTF">2021-10-11T16:40:06Z</dcterms:created>
  <dcterms:modified xsi:type="dcterms:W3CDTF">2021-10-11T16:40:06Z</dcterms:modified>
</cp:coreProperties>
</file>