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Sick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Diarrhea    </w:t>
      </w:r>
      <w:r>
        <w:t xml:space="preserve">   abnormal behavior    </w:t>
      </w:r>
      <w:r>
        <w:t xml:space="preserve">   coughing    </w:t>
      </w:r>
      <w:r>
        <w:t xml:space="preserve">   bloating    </w:t>
      </w:r>
      <w:r>
        <w:t xml:space="preserve">   cuts    </w:t>
      </w:r>
      <w:r>
        <w:t xml:space="preserve">   swelling    </w:t>
      </w:r>
      <w:r>
        <w:t xml:space="preserve">   dehydration    </w:t>
      </w:r>
      <w:r>
        <w:t xml:space="preserve">   lumps    </w:t>
      </w:r>
      <w:r>
        <w:t xml:space="preserve">   fever    </w:t>
      </w:r>
      <w:r>
        <w:t xml:space="preserve">   lethargic    </w:t>
      </w:r>
      <w:r>
        <w:t xml:space="preserve">   runny nose    </w:t>
      </w:r>
      <w:r>
        <w:t xml:space="preserve">   droopy 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Sick animals</dc:title>
  <dcterms:created xsi:type="dcterms:W3CDTF">2021-10-11T16:40:39Z</dcterms:created>
  <dcterms:modified xsi:type="dcterms:W3CDTF">2021-10-11T16:40:39Z</dcterms:modified>
</cp:coreProperties>
</file>