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Blood test    </w:t>
      </w:r>
      <w:r>
        <w:t xml:space="preserve">   Bone marrow    </w:t>
      </w:r>
      <w:r>
        <w:t xml:space="preserve">   Children    </w:t>
      </w:r>
      <w:r>
        <w:t xml:space="preserve">   Pain    </w:t>
      </w:r>
      <w:r>
        <w:t xml:space="preserve">   Red blood disorder    </w:t>
      </w:r>
      <w:r>
        <w:t xml:space="preserve">   Sickle cell disease    </w:t>
      </w:r>
      <w:r>
        <w:t xml:space="preserve">   Sickle cell train    </w:t>
      </w:r>
      <w:r>
        <w:t xml:space="preserve">   Symptoms    </w:t>
      </w:r>
      <w:r>
        <w:t xml:space="preserve">   trasplant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Anemia</dc:title>
  <dcterms:created xsi:type="dcterms:W3CDTF">2021-10-11T16:41:05Z</dcterms:created>
  <dcterms:modified xsi:type="dcterms:W3CDTF">2021-10-11T16:41:05Z</dcterms:modified>
</cp:coreProperties>
</file>