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   </w:t>
      </w:r>
      <w:r>
        <w:t xml:space="preserve">   on    </w:t>
      </w:r>
      <w:r>
        <w:t xml:space="preserve">   like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is    </w:t>
      </w:r>
      <w:r>
        <w:t xml:space="preserve">   am    </w:t>
      </w:r>
      <w:r>
        <w:t xml:space="preserve">   come    </w:t>
      </w:r>
      <w:r>
        <w:t xml:space="preserve">   said    </w:t>
      </w:r>
      <w:r>
        <w:t xml:space="preserve">   up    </w:t>
      </w:r>
      <w:r>
        <w:t xml:space="preserve">   are    </w:t>
      </w:r>
      <w:r>
        <w:t xml:space="preserve">   can    </w:t>
      </w:r>
      <w:r>
        <w:t xml:space="preserve">   you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2021-10-11T16:42:40Z</dcterms:created>
  <dcterms:modified xsi:type="dcterms:W3CDTF">2021-10-11T16:42:40Z</dcterms:modified>
</cp:coreProperties>
</file>