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look    </w:t>
      </w:r>
      <w:r>
        <w:t xml:space="preserve">   go    </w:t>
      </w:r>
      <w:r>
        <w:t xml:space="preserve">   do    </w:t>
      </w:r>
      <w:r>
        <w:t xml:space="preserve">   in    </w:t>
      </w:r>
      <w:r>
        <w:t xml:space="preserve">   come    </w:t>
      </w:r>
      <w:r>
        <w:t xml:space="preserve">   stop    </w:t>
      </w:r>
      <w:r>
        <w:t xml:space="preserve">   on    </w:t>
      </w:r>
      <w:r>
        <w:t xml:space="preserve">   it    </w:t>
      </w:r>
      <w:r>
        <w:t xml:space="preserve">   out    </w:t>
      </w:r>
      <w:r>
        <w:t xml:space="preserve">   had    </w:t>
      </w:r>
      <w:r>
        <w:t xml:space="preserve">   boy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2021-10-11T16:41:24Z</dcterms:created>
  <dcterms:modified xsi:type="dcterms:W3CDTF">2021-10-11T16:41:24Z</dcterms:modified>
</cp:coreProperties>
</file>