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Sikhism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Sikhs    </w:t>
      </w:r>
      <w:r>
        <w:t xml:space="preserve">   The Ten Gurus    </w:t>
      </w:r>
      <w:r>
        <w:t xml:space="preserve">   Naam    </w:t>
      </w:r>
      <w:r>
        <w:t xml:space="preserve">   The Granth    </w:t>
      </w:r>
      <w:r>
        <w:t xml:space="preserve">   Hola Mahalla    </w:t>
      </w:r>
      <w:r>
        <w:t xml:space="preserve">   Vaisakhi    </w:t>
      </w:r>
      <w:r>
        <w:t xml:space="preserve">   Gurpurbs    </w:t>
      </w:r>
      <w:r>
        <w:t xml:space="preserve">   Diwali    </w:t>
      </w:r>
      <w:r>
        <w:t xml:space="preserve">   Sikhism    </w:t>
      </w:r>
      <w:r>
        <w:t xml:space="preserve">   Guru Nanak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Sikhism Word Search</dc:title>
  <dcterms:created xsi:type="dcterms:W3CDTF">2021-10-11T16:43:28Z</dcterms:created>
  <dcterms:modified xsi:type="dcterms:W3CDTF">2021-10-11T16:43:28Z</dcterms:modified>
</cp:coreProperties>
</file>