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BHANGRA    </w:t>
      </w:r>
      <w:r>
        <w:t xml:space="preserve">   GUDWARA    </w:t>
      </w:r>
      <w:r>
        <w:t xml:space="preserve">   GURU    </w:t>
      </w:r>
      <w:r>
        <w:t xml:space="preserve">   KAUR    </w:t>
      </w:r>
      <w:r>
        <w:t xml:space="preserve">   KHALSA    </w:t>
      </w:r>
      <w:r>
        <w:t xml:space="preserve">   KIRPAN    </w:t>
      </w:r>
      <w:r>
        <w:t xml:space="preserve">   PUNJAB    </w:t>
      </w:r>
      <w:r>
        <w:t xml:space="preserve">   SIKHISM    </w:t>
      </w:r>
      <w:r>
        <w:t xml:space="preserve">   SINGH    </w:t>
      </w:r>
      <w:r>
        <w:t xml:space="preserve">   TURBAN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2021-10-11T16:43:11Z</dcterms:created>
  <dcterms:modified xsi:type="dcterms:W3CDTF">2021-10-11T16:43:11Z</dcterms:modified>
</cp:coreProperties>
</file>