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whistle    </w:t>
      </w:r>
      <w:r>
        <w:t xml:space="preserve">   tomb    </w:t>
      </w:r>
      <w:r>
        <w:t xml:space="preserve">   thistle    </w:t>
      </w:r>
      <w:r>
        <w:t xml:space="preserve">   solemn    </w:t>
      </w:r>
      <w:r>
        <w:t xml:space="preserve">   plumber    </w:t>
      </w:r>
      <w:r>
        <w:t xml:space="preserve">   limb    </w:t>
      </w:r>
      <w:r>
        <w:t xml:space="preserve">   lamb    </w:t>
      </w:r>
      <w:r>
        <w:t xml:space="preserve">   knight    </w:t>
      </w:r>
      <w:r>
        <w:t xml:space="preserve">   island    </w:t>
      </w:r>
      <w:r>
        <w:t xml:space="preserve">   doubt    </w:t>
      </w:r>
      <w:r>
        <w:t xml:space="preserve">   column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 Words</dc:title>
  <dcterms:created xsi:type="dcterms:W3CDTF">2021-11-10T03:49:07Z</dcterms:created>
  <dcterms:modified xsi:type="dcterms:W3CDTF">2021-11-10T03:49:07Z</dcterms:modified>
</cp:coreProperties>
</file>