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Silver Award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precious    </w:t>
      </w:r>
      <w:r>
        <w:t xml:space="preserve">   wanderer    </w:t>
      </w:r>
      <w:r>
        <w:t xml:space="preserve">   big issue    </w:t>
      </w:r>
      <w:r>
        <w:t xml:space="preserve">   street hogger    </w:t>
      </w:r>
      <w:r>
        <w:t xml:space="preserve">   cat carer    </w:t>
      </w:r>
      <w:r>
        <w:t xml:space="preserve">   paper man    </w:t>
      </w:r>
      <w:r>
        <w:t xml:space="preserve">   station    </w:t>
      </w:r>
      <w:r>
        <w:t xml:space="preserve">   street walker    </w:t>
      </w:r>
      <w:r>
        <w:t xml:space="preserve">   london    </w:t>
      </w:r>
      <w:r>
        <w:t xml:space="preserve">   cat    </w:t>
      </w:r>
      <w:r>
        <w:t xml:space="preserve">   stray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Award</dc:title>
  <dcterms:created xsi:type="dcterms:W3CDTF">2021-10-11T16:43:58Z</dcterms:created>
  <dcterms:modified xsi:type="dcterms:W3CDTF">2021-10-11T16:43:58Z</dcterms:modified>
</cp:coreProperties>
</file>