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Silver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with    </w:t>
      </w:r>
      <w:r>
        <w:t xml:space="preserve">   when    </w:t>
      </w:r>
      <w:r>
        <w:t xml:space="preserve">   we    </w:t>
      </w:r>
      <w:r>
        <w:t xml:space="preserve">   two    </w:t>
      </w:r>
      <w:r>
        <w:t xml:space="preserve">   they    </w:t>
      </w:r>
      <w:r>
        <w:t xml:space="preserve">   so    </w:t>
      </w:r>
      <w:r>
        <w:t xml:space="preserve">   she    </w:t>
      </w:r>
      <w:r>
        <w:t xml:space="preserve">   said    </w:t>
      </w:r>
      <w:r>
        <w:t xml:space="preserve">   one    </w:t>
      </w:r>
      <w:r>
        <w:t xml:space="preserve">   on    </w:t>
      </w:r>
      <w:r>
        <w:t xml:space="preserve">   not    </w:t>
      </w:r>
      <w:r>
        <w:t xml:space="preserve">   no    </w:t>
      </w:r>
      <w:r>
        <w:t xml:space="preserve">   new    </w:t>
      </w:r>
      <w:r>
        <w:t xml:space="preserve">   my    </w:t>
      </w:r>
      <w:r>
        <w:t xml:space="preserve">   his    </w:t>
      </w:r>
      <w:r>
        <w:t xml:space="preserve">   him    </w:t>
      </w:r>
      <w:r>
        <w:t xml:space="preserve">   have    </w:t>
      </w:r>
      <w:r>
        <w:t xml:space="preserve">   had    </w:t>
      </w:r>
      <w:r>
        <w:t xml:space="preserve">   for    </w:t>
      </w:r>
      <w:r>
        <w:t xml:space="preserve">   came    </w:t>
      </w:r>
      <w:r>
        <w:t xml:space="preserve">   can    </w:t>
      </w:r>
      <w:r>
        <w:t xml:space="preserve">   but    </w:t>
      </w:r>
      <w:r>
        <w:t xml:space="preserve">   be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words</dc:title>
  <dcterms:created xsi:type="dcterms:W3CDTF">2021-10-11T16:44:09Z</dcterms:created>
  <dcterms:modified xsi:type="dcterms:W3CDTF">2021-10-11T16:44:09Z</dcterms:modified>
</cp:coreProperties>
</file>