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Silverlicious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pete    </w:t>
      </w:r>
      <w:r>
        <w:t xml:space="preserve">   elf    </w:t>
      </w:r>
      <w:r>
        <w:t xml:space="preserve">   easter bunny    </w:t>
      </w:r>
      <w:r>
        <w:t xml:space="preserve">   cupid    </w:t>
      </w:r>
      <w:r>
        <w:t xml:space="preserve">   pinkalicious    </w:t>
      </w:r>
      <w:r>
        <w:t xml:space="preserve">   silver coins    </w:t>
      </w:r>
      <w:r>
        <w:t xml:space="preserve">   tooth fairy    </w:t>
      </w:r>
      <w:r>
        <w:t xml:space="preserve">   candy canes    </w:t>
      </w:r>
      <w:r>
        <w:t xml:space="preserve">   jelly beans    </w:t>
      </w:r>
      <w:r>
        <w:t xml:space="preserve">   red hots    </w:t>
      </w:r>
      <w:r>
        <w:t xml:space="preserve">   sweettooth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Silverlicious</dc:title>
  <dcterms:created xsi:type="dcterms:W3CDTF">2021-10-11T16:43:40Z</dcterms:created>
  <dcterms:modified xsi:type="dcterms:W3CDTF">2021-10-11T16:43:40Z</dcterms:modified>
</cp:coreProperties>
</file>