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&amp; Compound Sentences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simple predicate    </w:t>
      </w:r>
      <w:r>
        <w:t xml:space="preserve">   coordinating conjunction    </w:t>
      </w:r>
      <w:r>
        <w:t xml:space="preserve">   simple subject    </w:t>
      </w:r>
      <w:r>
        <w:t xml:space="preserve">   complete predicate    </w:t>
      </w:r>
      <w:r>
        <w:t xml:space="preserve">   complete subject    </w:t>
      </w:r>
      <w:r>
        <w:t xml:space="preserve">   independent clause    </w:t>
      </w:r>
      <w:r>
        <w:t xml:space="preserve">   compound sentence    </w:t>
      </w:r>
      <w:r>
        <w:t xml:space="preserve">   compound predicate    </w:t>
      </w:r>
      <w:r>
        <w:t xml:space="preserve">   compound subject    </w:t>
      </w:r>
      <w:r>
        <w:t xml:space="preserve">   simple 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&amp; Compound Sentences Vocabulary</dc:title>
  <dcterms:created xsi:type="dcterms:W3CDTF">2021-10-12T20:56:37Z</dcterms:created>
  <dcterms:modified xsi:type="dcterms:W3CDTF">2021-10-12T20:56:37Z</dcterms:modified>
</cp:coreProperties>
</file>